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FE7A" w14:textId="1EC739AD" w:rsidR="004B2747" w:rsidRDefault="004B2747" w:rsidP="004B2747">
      <w:pPr>
        <w:jc w:val="center"/>
        <w:rPr>
          <w:rFonts w:ascii="Times New Roman" w:hAnsi="Times New Roman"/>
          <w:sz w:val="28"/>
          <w:szCs w:val="28"/>
        </w:rPr>
      </w:pPr>
      <w:r w:rsidRPr="004B2747">
        <w:rPr>
          <w:rFonts w:ascii="Times New Roman" w:hAnsi="Times New Roman"/>
          <w:sz w:val="28"/>
          <w:szCs w:val="28"/>
        </w:rPr>
        <w:t>Текст с заданиями «ФАКУЛЬТЕТ ПОЛИТОЛОГИИ</w:t>
      </w:r>
      <w:r>
        <w:rPr>
          <w:rFonts w:ascii="Times New Roman" w:hAnsi="Times New Roman"/>
          <w:sz w:val="28"/>
          <w:szCs w:val="28"/>
        </w:rPr>
        <w:t xml:space="preserve"> МГУ</w:t>
      </w:r>
      <w:r w:rsidRPr="004B274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br/>
      </w:r>
      <w:r w:rsidRPr="004B2747">
        <w:rPr>
          <w:rFonts w:ascii="Times New Roman" w:hAnsi="Times New Roman"/>
          <w:sz w:val="28"/>
          <w:szCs w:val="28"/>
        </w:rPr>
        <w:t>традиции классического университетского образования и международный опыт изучения и преподавания политической науки»</w:t>
      </w:r>
    </w:p>
    <w:p w14:paraId="3ABCD86F" w14:textId="41924D59" w:rsidR="004B2747" w:rsidRPr="007F5771" w:rsidRDefault="004B2747" w:rsidP="004B2747">
      <w:pPr>
        <w:spacing w:before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7F5771">
        <w:rPr>
          <w:rFonts w:ascii="Times New Roman" w:hAnsi="Times New Roman"/>
          <w:b/>
          <w:bCs/>
          <w:sz w:val="28"/>
          <w:szCs w:val="28"/>
        </w:rPr>
        <w:t xml:space="preserve">Материалы </w:t>
      </w:r>
      <w:r w:rsidRPr="007F5771">
        <w:rPr>
          <w:rFonts w:ascii="Times New Roman" w:hAnsi="Times New Roman"/>
          <w:b/>
          <w:bCs/>
          <w:sz w:val="28"/>
          <w:szCs w:val="28"/>
        </w:rPr>
        <w:t>для</w:t>
      </w:r>
      <w:r>
        <w:rPr>
          <w:rFonts w:ascii="Times New Roman" w:hAnsi="Times New Roman"/>
          <w:b/>
          <w:bCs/>
          <w:sz w:val="28"/>
          <w:szCs w:val="28"/>
        </w:rPr>
        <w:t xml:space="preserve"> информационной поддержки, 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академической и языковой адаптации </w:t>
      </w:r>
      <w:r>
        <w:rPr>
          <w:rFonts w:ascii="Times New Roman" w:hAnsi="Times New Roman"/>
          <w:b/>
          <w:bCs/>
          <w:sz w:val="28"/>
          <w:szCs w:val="28"/>
        </w:rPr>
        <w:br/>
      </w:r>
      <w:r w:rsidRPr="004B2747">
        <w:rPr>
          <w:rFonts w:ascii="Times New Roman" w:hAnsi="Times New Roman"/>
          <w:b/>
          <w:bCs/>
          <w:sz w:val="28"/>
          <w:szCs w:val="28"/>
          <w:u w:val="single"/>
        </w:rPr>
        <w:t>иностранных учащихся факультета политологии МГУ</w:t>
      </w:r>
      <w:r w:rsidRPr="007F577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E388889" w14:textId="4A928660" w:rsidR="004B2747" w:rsidRDefault="004B2747" w:rsidP="004B2747">
      <w:pPr>
        <w:spacing w:before="480"/>
        <w:jc w:val="center"/>
        <w:rPr>
          <w:rFonts w:ascii="Times New Roman" w:hAnsi="Times New Roman"/>
          <w:sz w:val="28"/>
          <w:szCs w:val="28"/>
        </w:rPr>
      </w:pPr>
      <w:r w:rsidRPr="004B2747">
        <w:rPr>
          <w:rFonts w:ascii="Times New Roman" w:hAnsi="Times New Roman"/>
          <w:sz w:val="28"/>
          <w:szCs w:val="28"/>
        </w:rPr>
        <w:t>(</w:t>
      </w:r>
      <w:proofErr w:type="spellStart"/>
      <w:r w:rsidRPr="004B2747">
        <w:rPr>
          <w:rFonts w:ascii="Times New Roman" w:hAnsi="Times New Roman"/>
          <w:sz w:val="28"/>
          <w:szCs w:val="28"/>
        </w:rPr>
        <w:t>подг</w:t>
      </w:r>
      <w:proofErr w:type="spellEnd"/>
      <w:r w:rsidRPr="004B2747">
        <w:rPr>
          <w:rFonts w:ascii="Times New Roman" w:hAnsi="Times New Roman"/>
          <w:sz w:val="28"/>
          <w:szCs w:val="28"/>
        </w:rPr>
        <w:t>. Правдина Н. Е.).</w:t>
      </w:r>
    </w:p>
    <w:p w14:paraId="6C3A6342" w14:textId="77777777" w:rsidR="004B2747" w:rsidRDefault="004B2747" w:rsidP="004B2747">
      <w:pPr>
        <w:rPr>
          <w:rFonts w:ascii="Times New Roman" w:hAnsi="Times New Roman"/>
          <w:sz w:val="28"/>
          <w:szCs w:val="28"/>
        </w:rPr>
      </w:pPr>
    </w:p>
    <w:p w14:paraId="319C6F29" w14:textId="77777777" w:rsidR="004B2747" w:rsidRDefault="004B2747" w:rsidP="004B2747">
      <w:pPr>
        <w:rPr>
          <w:rFonts w:ascii="Times New Roman" w:hAnsi="Times New Roman"/>
          <w:sz w:val="28"/>
          <w:szCs w:val="28"/>
        </w:rPr>
      </w:pPr>
    </w:p>
    <w:p w14:paraId="297E4E7B" w14:textId="77777777" w:rsidR="004B2747" w:rsidRPr="004B2747" w:rsidRDefault="004B2747" w:rsidP="004B2747">
      <w:pPr>
        <w:rPr>
          <w:rFonts w:ascii="Times New Roman" w:hAnsi="Times New Roman"/>
          <w:sz w:val="28"/>
          <w:szCs w:val="28"/>
        </w:rPr>
      </w:pPr>
    </w:p>
    <w:p w14:paraId="65593DAE" w14:textId="75ED63AB" w:rsidR="004B2747" w:rsidRPr="004B2747" w:rsidRDefault="004B2747" w:rsidP="004B27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B2747">
        <w:rPr>
          <w:rFonts w:ascii="Times New Roman" w:hAnsi="Times New Roman"/>
          <w:sz w:val="28"/>
          <w:szCs w:val="28"/>
        </w:rPr>
        <w:t>атериалы для иностранных учащихся будут залиты на сайт в ближайшее время</w:t>
      </w:r>
      <w:r>
        <w:rPr>
          <w:rFonts w:ascii="Times New Roman" w:hAnsi="Times New Roman"/>
          <w:sz w:val="28"/>
          <w:szCs w:val="28"/>
        </w:rPr>
        <w:t>.</w:t>
      </w:r>
    </w:p>
    <w:p w14:paraId="64E09193" w14:textId="77777777" w:rsidR="004B2747" w:rsidRDefault="004B2747">
      <w:pPr>
        <w:rPr>
          <w:rFonts w:ascii="Times New Roman" w:hAnsi="Times New Roman"/>
          <w:sz w:val="28"/>
          <w:szCs w:val="28"/>
        </w:rPr>
      </w:pPr>
    </w:p>
    <w:p w14:paraId="593399DA" w14:textId="07AAC247" w:rsidR="004B2747" w:rsidRDefault="004B2747">
      <w:pPr>
        <w:rPr>
          <w:rFonts w:ascii="Times New Roman" w:hAnsi="Times New Roman"/>
          <w:sz w:val="28"/>
          <w:szCs w:val="28"/>
        </w:rPr>
      </w:pPr>
    </w:p>
    <w:p w14:paraId="01F4FA72" w14:textId="77777777" w:rsidR="004B2747" w:rsidRPr="004B2747" w:rsidRDefault="004B2747">
      <w:pPr>
        <w:rPr>
          <w:rFonts w:ascii="Times New Roman" w:hAnsi="Times New Roman"/>
          <w:sz w:val="28"/>
          <w:szCs w:val="28"/>
        </w:rPr>
      </w:pPr>
    </w:p>
    <w:sectPr w:rsidR="004B2747" w:rsidRPr="004B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47"/>
    <w:rsid w:val="00395DFE"/>
    <w:rsid w:val="004B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CB2A"/>
  <w15:chartTrackingRefBased/>
  <w15:docId w15:val="{86AC3886-2915-4F28-83B1-8B6BCD85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747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27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7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7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7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7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74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74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74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74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7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7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7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7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7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7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7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7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B2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74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B2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74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B27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747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4B27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B27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2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2026-05-23T20:00:00Z</dcterms:created>
  <dcterms:modified xsi:type="dcterms:W3CDTF">2026-05-23T20:15:00Z</dcterms:modified>
</cp:coreProperties>
</file>