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C7E3" w14:textId="77777777" w:rsidR="00CF376C" w:rsidRPr="00AE15C7" w:rsidRDefault="00CF376C" w:rsidP="007E15ED">
      <w:r w:rsidRPr="00AE15C7">
        <w:t>15–17 марта 2018 года филологический факультет МГУ им. М. В. Ломоносова проводит</w:t>
      </w:r>
    </w:p>
    <w:p w14:paraId="16C32F73" w14:textId="77777777" w:rsidR="00CF376C" w:rsidRPr="00AE15C7" w:rsidRDefault="00CF376C" w:rsidP="007E15ED">
      <w:r w:rsidRPr="00AE15C7">
        <w:t>VII международную конференцию молодых исследователей</w:t>
      </w:r>
      <w:r w:rsidRPr="00AE15C7">
        <w:rPr>
          <w:rFonts w:ascii="PMingLiU" w:eastAsia="PMingLiU" w:hAnsi="PMingLiU" w:cs="PMingLiU"/>
        </w:rPr>
        <w:br/>
      </w:r>
      <w:r w:rsidRPr="00AE15C7">
        <w:rPr>
          <w:rFonts w:ascii="PMingLiU" w:eastAsia="PMingLiU" w:hAnsi="PMingLiU" w:cs="PMingLiU"/>
        </w:rPr>
        <w:br/>
      </w:r>
      <w:r w:rsidRPr="00AE15C7">
        <w:t>«Текстология и историко-литературный процесс»</w:t>
      </w:r>
    </w:p>
    <w:p w14:paraId="59001C67" w14:textId="77777777" w:rsidR="00CF376C" w:rsidRPr="00AE15C7" w:rsidRDefault="00CF376C" w:rsidP="007E15ED">
      <w:r w:rsidRPr="00AE15C7">
        <w:br/>
        <w:t>К участию приглашаются литературоведы, лингвисты и историки — студенты, аспиранты, молодые кандидаты наук (или PhD). Рабочие языки конференции — русский и английский. Регламент выступлений 20 минут.</w:t>
      </w:r>
    </w:p>
    <w:p w14:paraId="744E7C26" w14:textId="77777777" w:rsidR="00CF376C" w:rsidRPr="00AE15C7" w:rsidRDefault="00CF376C" w:rsidP="007E15ED">
      <w:r w:rsidRPr="00AE15C7">
        <w:br/>
        <w:t>Конференция предполагает дискуссию об актуальных историко-литературных и текстологических проблемах. Организаторы конференции ждут докладов по русской и зарубежной словесности X–XXI вв., посвященных следующему кругу вопросов:</w:t>
      </w:r>
    </w:p>
    <w:p w14:paraId="01FDAAC1" w14:textId="77777777" w:rsidR="00CF376C" w:rsidRPr="00AE15C7" w:rsidRDefault="00CF376C" w:rsidP="007E15ED">
      <w:r w:rsidRPr="00AE15C7">
        <w:t> </w:t>
      </w:r>
    </w:p>
    <w:p w14:paraId="7B8C65C8" w14:textId="77777777" w:rsidR="00CF376C" w:rsidRPr="00AE15C7" w:rsidRDefault="00CF376C" w:rsidP="007E15ED">
      <w:r w:rsidRPr="00AE15C7">
        <w:t>• закономерности и малоизученные аспекты литературного процесса;</w:t>
      </w:r>
    </w:p>
    <w:p w14:paraId="5429A849" w14:textId="77777777" w:rsidR="00CF376C" w:rsidRPr="00AE15C7" w:rsidRDefault="00CF376C" w:rsidP="007E15ED">
      <w:r w:rsidRPr="00AE15C7">
        <w:t>• неизученные литературные связи и взаимовлияния;</w:t>
      </w:r>
    </w:p>
    <w:p w14:paraId="5D29E863" w14:textId="77777777" w:rsidR="00CF376C" w:rsidRPr="00AE15C7" w:rsidRDefault="00CF376C" w:rsidP="007E15ED">
      <w:r w:rsidRPr="00AE15C7">
        <w:t>• функционирование литературы и литературных институтов;</w:t>
      </w:r>
    </w:p>
    <w:p w14:paraId="2BC4FF13" w14:textId="77777777" w:rsidR="00CF376C" w:rsidRPr="00AE15C7" w:rsidRDefault="00CF376C" w:rsidP="007E15ED">
      <w:r w:rsidRPr="00AE15C7">
        <w:t>• взаимодействие литературы и других общественных практик: политики, экономики, права и т.д.;</w:t>
      </w:r>
    </w:p>
    <w:p w14:paraId="3F7A3EF7" w14:textId="77777777" w:rsidR="00CF376C" w:rsidRPr="00AE15C7" w:rsidRDefault="00CF376C" w:rsidP="007E15ED">
      <w:r w:rsidRPr="00AE15C7">
        <w:t>• актуальные методы в изучении литературы и литературных институтов;</w:t>
      </w:r>
    </w:p>
    <w:p w14:paraId="4FCE5302" w14:textId="3462229F" w:rsidR="00CF376C" w:rsidRPr="00AE15C7" w:rsidRDefault="00CF376C" w:rsidP="007E15ED">
      <w:r w:rsidRPr="00AE15C7">
        <w:t>• корпусные и цифровые методы в изучении литературы</w:t>
      </w:r>
      <w:r w:rsidR="00AE15C7">
        <w:t>;</w:t>
      </w:r>
      <w:bookmarkStart w:id="0" w:name="_GoBack"/>
      <w:bookmarkEnd w:id="0"/>
    </w:p>
    <w:p w14:paraId="3953664B" w14:textId="77777777" w:rsidR="00CF376C" w:rsidRPr="00AE15C7" w:rsidRDefault="00CF376C" w:rsidP="007E15ED">
      <w:r w:rsidRPr="00AE15C7">
        <w:t>• проблемы и методы современной текстологии:</w:t>
      </w:r>
    </w:p>
    <w:p w14:paraId="4F881AAB" w14:textId="77777777" w:rsidR="00CF376C" w:rsidRPr="00AE15C7" w:rsidRDefault="00CF376C" w:rsidP="007E15ED">
      <w:r w:rsidRPr="00AE15C7">
        <w:t> </w:t>
      </w:r>
    </w:p>
    <w:p w14:paraId="337400A4" w14:textId="77777777" w:rsidR="00CF376C" w:rsidRPr="00AE15C7" w:rsidRDefault="00CF376C" w:rsidP="007E15ED">
      <w:r w:rsidRPr="00AE15C7">
        <w:t>- проблемы атрибуции, датировки и локализации текстов;</w:t>
      </w:r>
    </w:p>
    <w:p w14:paraId="04496A59" w14:textId="77777777" w:rsidR="00CF376C" w:rsidRPr="00AE15C7" w:rsidRDefault="00CF376C" w:rsidP="007E15ED">
      <w:r w:rsidRPr="00AE15C7">
        <w:t>- описание работы авторов, переписчиков, компиляторов, редакторов;</w:t>
      </w:r>
    </w:p>
    <w:p w14:paraId="0F8198D9" w14:textId="77777777" w:rsidR="00CF376C" w:rsidRPr="00AE15C7" w:rsidRDefault="00CF376C" w:rsidP="007E15ED">
      <w:r w:rsidRPr="00AE15C7">
        <w:t>- изучение источников текста (рукописей, печатных изданий, различных исторических свидетельств), установление их связи;</w:t>
      </w:r>
    </w:p>
    <w:p w14:paraId="79D17F5D" w14:textId="77777777" w:rsidR="00CF376C" w:rsidRPr="00AE15C7" w:rsidRDefault="00CF376C" w:rsidP="007E15ED">
      <w:r w:rsidRPr="00AE15C7">
        <w:t>- классификации и интерпретации авторских переработок текста (редакций и вариантов), а также его изменений и искажений (редакторами, цензурой и т. п.);</w:t>
      </w:r>
    </w:p>
    <w:p w14:paraId="75101E60" w14:textId="77777777" w:rsidR="00CF376C" w:rsidRPr="00AE15C7" w:rsidRDefault="00CF376C" w:rsidP="007E15ED">
      <w:r w:rsidRPr="00AE15C7">
        <w:t>- проблемы научного издания и комментирования письменных памятников.</w:t>
      </w:r>
    </w:p>
    <w:p w14:paraId="066A3201" w14:textId="77777777" w:rsidR="00CF376C" w:rsidRPr="00AE15C7" w:rsidRDefault="00CF376C" w:rsidP="007E15ED">
      <w:r w:rsidRPr="00AE15C7">
        <w:t> </w:t>
      </w:r>
    </w:p>
    <w:p w14:paraId="330CFDD9" w14:textId="77777777" w:rsidR="00CF376C" w:rsidRPr="00AE15C7" w:rsidRDefault="00CF376C" w:rsidP="007E15ED">
      <w:r w:rsidRPr="00AE15C7">
        <w:t>По итогам конференции планируется издать сборник статей.</w:t>
      </w:r>
    </w:p>
    <w:p w14:paraId="14732B20" w14:textId="77777777" w:rsidR="00CF376C" w:rsidRPr="00AE15C7" w:rsidRDefault="00CF376C" w:rsidP="007E15ED">
      <w:r w:rsidRPr="00AE15C7">
        <w:t> </w:t>
      </w:r>
    </w:p>
    <w:p w14:paraId="214A346E" w14:textId="729556DA" w:rsidR="00CF376C" w:rsidRPr="00AE15C7" w:rsidRDefault="00CF376C" w:rsidP="007E15ED">
      <w:r w:rsidRPr="00AE15C7">
        <w:t xml:space="preserve">Заявки на участие в конференции просим присылать на </w:t>
      </w:r>
      <w:r w:rsidR="007E15ED" w:rsidRPr="00AE15C7">
        <w:t>электронный адрес</w:t>
      </w:r>
      <w:r w:rsidRPr="00AE15C7">
        <w:t> </w:t>
      </w:r>
      <w:hyperlink r:id="rId4" w:tooltip="tekstologia.konfer.msu@mail.ru" w:history="1">
        <w:r w:rsidRPr="00AE15C7">
          <w:t>tekstologia.konfer.msu@mail.ru</w:t>
        </w:r>
      </w:hyperlink>
      <w:r w:rsidR="007E15ED" w:rsidRPr="00AE15C7">
        <w:t xml:space="preserve"> </w:t>
      </w:r>
      <w:r w:rsidRPr="00AE15C7">
        <w:t>до 31 января 2018 года.</w:t>
      </w:r>
    </w:p>
    <w:p w14:paraId="36CA3694" w14:textId="77777777" w:rsidR="00CF376C" w:rsidRPr="00AE15C7" w:rsidRDefault="00CF376C" w:rsidP="007E15ED">
      <w:r w:rsidRPr="00AE15C7">
        <w:t> </w:t>
      </w:r>
    </w:p>
    <w:p w14:paraId="069CA4B6" w14:textId="71AA7BF4" w:rsidR="00CF376C" w:rsidRPr="00AE15C7" w:rsidRDefault="00CF376C" w:rsidP="007E15ED">
      <w:r w:rsidRPr="00AE15C7">
        <w:t>В заявке следует указать: ФИО; страну / город; учебное заведение, факультет, кафедру; академический статус (студент / аспирант / кандидат наук; год обучения / курс / год защиты); научного руководителя; контактные данные (телефон, электронный адрес)</w:t>
      </w:r>
      <w:r w:rsidR="00AE15C7" w:rsidRPr="00AE15C7">
        <w:t>; нужна ли вам виза</w:t>
      </w:r>
      <w:r w:rsidRPr="00AE15C7">
        <w:t>. Заявленную тему доклада необходимо сопроводить аннотацией (объемом не более 1 страницы). Оргкомитет оставляет за собой право отбора тезисов и известит о своем решении не позднее 8 февраля 2018 года.</w:t>
      </w:r>
    </w:p>
    <w:p w14:paraId="42677E88" w14:textId="77777777" w:rsidR="00CF376C" w:rsidRPr="00AE15C7" w:rsidRDefault="00CF376C" w:rsidP="007E15ED">
      <w:r w:rsidRPr="00AE15C7">
        <w:t> </w:t>
      </w:r>
    </w:p>
    <w:p w14:paraId="176E0BE3" w14:textId="77777777" w:rsidR="00CF376C" w:rsidRPr="00AE15C7" w:rsidRDefault="00CF376C" w:rsidP="007E15ED">
      <w:r w:rsidRPr="00AE15C7">
        <w:t>Участники конференции сами оплачивают все транспортные расходы и проживание.</w:t>
      </w:r>
    </w:p>
    <w:p w14:paraId="73CACD31" w14:textId="77777777" w:rsidR="00CF376C" w:rsidRPr="00AE15C7" w:rsidRDefault="00CF376C" w:rsidP="007E15ED">
      <w:r w:rsidRPr="00AE15C7">
        <w:t> </w:t>
      </w:r>
    </w:p>
    <w:p w14:paraId="462EC6D0" w14:textId="77777777" w:rsidR="005762CC" w:rsidRPr="007E15ED" w:rsidRDefault="00CF376C" w:rsidP="007E15ED">
      <w:r w:rsidRPr="00AE15C7">
        <w:t>Координаторы конференции: Ульяна Башко, Алла Бурцева, Оксана Воробьева, Ольга Кузнецова, Екатерина Пастернак</w:t>
      </w:r>
    </w:p>
    <w:sectPr w:rsidR="005762CC" w:rsidRPr="007E15ED" w:rsidSect="005670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C"/>
    <w:rsid w:val="00567052"/>
    <w:rsid w:val="005762CC"/>
    <w:rsid w:val="007E15ED"/>
    <w:rsid w:val="00AE15C7"/>
    <w:rsid w:val="00C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5C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76C"/>
    <w:rPr>
      <w:b/>
      <w:bCs/>
    </w:rPr>
  </w:style>
  <w:style w:type="character" w:styleId="a4">
    <w:name w:val="Hyperlink"/>
    <w:basedOn w:val="a0"/>
    <w:uiPriority w:val="99"/>
    <w:semiHidden/>
    <w:unhideWhenUsed/>
    <w:rsid w:val="00CF376C"/>
    <w:rPr>
      <w:color w:val="0000FF"/>
      <w:u w:val="single"/>
    </w:rPr>
  </w:style>
  <w:style w:type="character" w:styleId="a5">
    <w:name w:val="Emphasis"/>
    <w:basedOn w:val="a0"/>
    <w:uiPriority w:val="20"/>
    <w:qFormat/>
    <w:rsid w:val="00CF3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kstologia.konfer.msu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Федотов</dc:creator>
  <cp:keywords/>
  <dc:description/>
  <cp:lastModifiedBy>Андрей Федотов</cp:lastModifiedBy>
  <cp:revision>2</cp:revision>
  <dcterms:created xsi:type="dcterms:W3CDTF">2017-09-11T06:49:00Z</dcterms:created>
  <dcterms:modified xsi:type="dcterms:W3CDTF">2017-09-11T17:55:00Z</dcterms:modified>
</cp:coreProperties>
</file>